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78" w:rsidRDefault="00A1224B" w:rsidP="00A1224B">
      <w:pPr>
        <w:pStyle w:val="Title"/>
        <w:jc w:val="center"/>
      </w:pPr>
      <w:r>
        <w:t>Control Flow</w:t>
      </w:r>
    </w:p>
    <w:p w:rsidR="00A1224B" w:rsidRDefault="00A1224B" w:rsidP="00A1224B"/>
    <w:p w:rsidR="00A1224B" w:rsidRDefault="00815EB7" w:rsidP="00A1224B">
      <w:r>
        <w:t xml:space="preserve">Here we discuss the uses of </w:t>
      </w:r>
      <w:r w:rsidRPr="00815EB7">
        <w:rPr>
          <w:b/>
        </w:rPr>
        <w:t>Boolean expressions</w:t>
      </w:r>
      <w:r>
        <w:t xml:space="preserve"> to alter the flow of control. We will learn about a new non-terminal </w:t>
      </w:r>
      <w:r w:rsidRPr="00815EB7">
        <w:rPr>
          <w:b/>
        </w:rPr>
        <w:t>B</w:t>
      </w:r>
      <w:r>
        <w:t xml:space="preserve"> for the same.</w:t>
      </w:r>
    </w:p>
    <w:p w:rsidR="00815EB7" w:rsidRDefault="00815EB7" w:rsidP="00A1224B"/>
    <w:p w:rsidR="00815EB7" w:rsidRDefault="00815EB7" w:rsidP="00815EB7">
      <w:pPr>
        <w:pStyle w:val="Heading1"/>
      </w:pPr>
      <w:r>
        <w:t xml:space="preserve">Boolean Expressions: </w:t>
      </w:r>
    </w:p>
    <w:p w:rsidR="00815EB7" w:rsidRDefault="00815EB7" w:rsidP="00815EB7"/>
    <w:p w:rsidR="00815EB7" w:rsidRDefault="00815EB7" w:rsidP="00815EB7">
      <w:r>
        <w:tab/>
        <w:t>Boolean expressions are composed of Boolean operators like &amp;&amp;</w:t>
      </w:r>
      <w:proofErr w:type="gramStart"/>
      <w:r>
        <w:t>,!!,!</w:t>
      </w:r>
      <w:proofErr w:type="gramEnd"/>
      <w:r>
        <w:t xml:space="preserve"> </w:t>
      </w:r>
      <w:proofErr w:type="gramStart"/>
      <w:r>
        <w:t>for</w:t>
      </w:r>
      <w:proofErr w:type="gramEnd"/>
      <w:r>
        <w:t xml:space="preserve"> AND, OR , NOT respectively.  Here we consider the Boolean expressions generated by the following grammar:</w:t>
      </w:r>
    </w:p>
    <w:p w:rsidR="00815EB7" w:rsidRDefault="00815EB7" w:rsidP="00815EB7">
      <w:r>
        <w:tab/>
        <w:t>B</w:t>
      </w:r>
      <w:r>
        <w:tab/>
        <w:t>-&gt;</w:t>
      </w:r>
      <w:r>
        <w:tab/>
        <w:t xml:space="preserve">B || B   </w:t>
      </w:r>
      <w:proofErr w:type="gramStart"/>
      <w:r>
        <w:t>|  B</w:t>
      </w:r>
      <w:proofErr w:type="gramEnd"/>
      <w:r>
        <w:t xml:space="preserve"> &amp;&amp; B  | ! </w:t>
      </w:r>
      <w:proofErr w:type="gramStart"/>
      <w:r>
        <w:t>B  |</w:t>
      </w:r>
      <w:proofErr w:type="gramEnd"/>
      <w:r>
        <w:t xml:space="preserve">  ( B )  | E rel E  |  true  |  false</w:t>
      </w:r>
    </w:p>
    <w:p w:rsidR="00F66497" w:rsidRDefault="00F66497" w:rsidP="00815EB7">
      <w:r>
        <w:t>We use rel.op to represent which of the six</w:t>
      </w:r>
      <w:r w:rsidR="00A66F0C">
        <w:t xml:space="preserve"> </w:t>
      </w:r>
      <w:r w:rsidR="00C67420">
        <w:t>comparison</w:t>
      </w:r>
      <w:r w:rsidR="00A66F0C">
        <w:t xml:space="preserve"> operators &lt;, &lt;=, =</w:t>
      </w:r>
      <w:proofErr w:type="gramStart"/>
      <w:r w:rsidR="00A66F0C">
        <w:t>, !</w:t>
      </w:r>
      <w:proofErr w:type="gramEnd"/>
      <w:r w:rsidR="00A66F0C">
        <w:t xml:space="preserve">=, &gt;, or &gt;= is represented by rel. As is customary, we assume that || and &amp;&amp; are left –associative, and that || has the lowest precedence, then &amp;&amp;, </w:t>
      </w:r>
      <w:proofErr w:type="gramStart"/>
      <w:r w:rsidR="00C67420">
        <w:t>then</w:t>
      </w:r>
      <w:r w:rsidR="00CE14DE">
        <w:t xml:space="preserve"> </w:t>
      </w:r>
      <w:r w:rsidR="00C67420">
        <w:t>!.</w:t>
      </w:r>
      <w:proofErr w:type="gramEnd"/>
    </w:p>
    <w:p w:rsidR="003F476E" w:rsidRDefault="003F476E" w:rsidP="00815EB7"/>
    <w:p w:rsidR="003F476E" w:rsidRDefault="003F476E" w:rsidP="003F476E">
      <w:pPr>
        <w:pStyle w:val="Heading1"/>
      </w:pPr>
      <w:r>
        <w:t>Short Circuit Code:</w:t>
      </w:r>
    </w:p>
    <w:p w:rsidR="003F476E" w:rsidRDefault="003F476E" w:rsidP="003F476E"/>
    <w:p w:rsidR="003F476E" w:rsidRDefault="003F476E" w:rsidP="003F476E">
      <w:r>
        <w:tab/>
        <w:t>In this type of code the Boolean operators like &amp;&amp;</w:t>
      </w:r>
      <w:proofErr w:type="gramStart"/>
      <w:r>
        <w:t>, !!</w:t>
      </w:r>
      <w:proofErr w:type="gramEnd"/>
      <w:r>
        <w:t xml:space="preserve"> </w:t>
      </w:r>
      <w:proofErr w:type="gramStart"/>
      <w:r>
        <w:t>or !</w:t>
      </w:r>
      <w:proofErr w:type="gramEnd"/>
      <w:r>
        <w:t xml:space="preserve"> </w:t>
      </w:r>
      <w:proofErr w:type="gramStart"/>
      <w:r>
        <w:t>are</w:t>
      </w:r>
      <w:proofErr w:type="gramEnd"/>
      <w:r>
        <w:t xml:space="preserve"> translated into jumps</w:t>
      </w:r>
      <w:r w:rsidR="009B3B82">
        <w:t>. Instead of appearing as code, they are shown by a position in the code sequence.</w:t>
      </w:r>
    </w:p>
    <w:p w:rsidR="004C6AA1" w:rsidRDefault="004C6AA1" w:rsidP="003F476E">
      <w:r>
        <w:tab/>
        <w:t>Example: Consider the expression given below.</w:t>
      </w:r>
    </w:p>
    <w:p w:rsidR="004C6AA1" w:rsidRDefault="004C6AA1" w:rsidP="003F476E">
      <w:r>
        <w:tab/>
      </w:r>
      <w:r>
        <w:tab/>
        <w:t>If</w:t>
      </w:r>
      <w:r w:rsidR="0003494C">
        <w:t xml:space="preserve"> </w:t>
      </w:r>
      <w:proofErr w:type="gramStart"/>
      <w:r>
        <w:t>( x</w:t>
      </w:r>
      <w:proofErr w:type="gramEnd"/>
      <w:r>
        <w:t xml:space="preserve"> &lt; 100 || x &gt; 200 &amp;&amp; x != y ) x = 0;</w:t>
      </w:r>
    </w:p>
    <w:p w:rsidR="0003494C" w:rsidRDefault="0003494C" w:rsidP="003F476E">
      <w:r>
        <w:tab/>
        <w:t>Translation:</w:t>
      </w:r>
    </w:p>
    <w:p w:rsidR="0003494C" w:rsidRDefault="0003494C" w:rsidP="003F476E">
      <w:r>
        <w:tab/>
      </w:r>
      <w:r>
        <w:tab/>
        <w:t xml:space="preserve">If x &lt; 100 </w:t>
      </w:r>
      <w:proofErr w:type="spellStart"/>
      <w:r>
        <w:t>goto</w:t>
      </w:r>
      <w:proofErr w:type="spellEnd"/>
      <w:r>
        <w:t xml:space="preserve"> L2</w:t>
      </w:r>
    </w:p>
    <w:p w:rsidR="0003494C" w:rsidRDefault="0003494C" w:rsidP="0003494C">
      <w:pPr>
        <w:ind w:left="720" w:firstLine="720"/>
      </w:pPr>
      <w:r>
        <w:t xml:space="preserve">If False x &gt; 200 </w:t>
      </w:r>
      <w:proofErr w:type="spellStart"/>
      <w:r>
        <w:t>goto</w:t>
      </w:r>
      <w:proofErr w:type="spellEnd"/>
      <w:r>
        <w:t xml:space="preserve"> L1</w:t>
      </w:r>
    </w:p>
    <w:p w:rsidR="0003494C" w:rsidRDefault="0003494C" w:rsidP="0003494C">
      <w:pPr>
        <w:ind w:left="720" w:firstLine="720"/>
      </w:pPr>
      <w:r>
        <w:t xml:space="preserve">If false </w:t>
      </w:r>
      <w:proofErr w:type="gramStart"/>
      <w:r>
        <w:t>x !</w:t>
      </w:r>
      <w:proofErr w:type="gramEnd"/>
      <w:r>
        <w:t xml:space="preserve">= y </w:t>
      </w:r>
      <w:proofErr w:type="spellStart"/>
      <w:r>
        <w:t>goto</w:t>
      </w:r>
      <w:proofErr w:type="spellEnd"/>
      <w:r>
        <w:t xml:space="preserve"> L1</w:t>
      </w:r>
    </w:p>
    <w:p w:rsidR="0003494C" w:rsidRDefault="0003494C" w:rsidP="0003494C">
      <w:r>
        <w:tab/>
        <w:t>L2:</w:t>
      </w:r>
      <w:r>
        <w:tab/>
        <w:t>x = 0</w:t>
      </w:r>
    </w:p>
    <w:p w:rsidR="0003494C" w:rsidRDefault="0003494C" w:rsidP="0003494C">
      <w:r>
        <w:tab/>
        <w:t>L1:</w:t>
      </w:r>
    </w:p>
    <w:p w:rsidR="0003494C" w:rsidRDefault="0003494C" w:rsidP="0003494C"/>
    <w:p w:rsidR="0003494C" w:rsidRDefault="0003494C" w:rsidP="0003494C">
      <w:pPr>
        <w:pStyle w:val="Heading1"/>
      </w:pPr>
      <w:r>
        <w:t>Flow of control statements:</w:t>
      </w:r>
    </w:p>
    <w:p w:rsidR="0003494C" w:rsidRDefault="0003494C" w:rsidP="0003494C"/>
    <w:p w:rsidR="0003494C" w:rsidRDefault="0003494C" w:rsidP="0003494C">
      <w:r>
        <w:lastRenderedPageBreak/>
        <w:tab/>
        <w:t xml:space="preserve">Now we consider the conversion of </w:t>
      </w:r>
      <w:r w:rsidR="00E36476">
        <w:t>Boolean</w:t>
      </w:r>
      <w:r>
        <w:t xml:space="preserve"> expression into </w:t>
      </w:r>
      <w:r w:rsidRPr="0003494C">
        <w:rPr>
          <w:b/>
        </w:rPr>
        <w:t>three-address</w:t>
      </w:r>
      <w:r>
        <w:t xml:space="preserve"> code</w:t>
      </w:r>
      <w:r w:rsidR="00E36476">
        <w:t xml:space="preserve"> in the context of statement such as those generated by the following grammar:</w:t>
      </w:r>
    </w:p>
    <w:p w:rsidR="00E36476" w:rsidRDefault="00E36476" w:rsidP="0003494C">
      <w:r>
        <w:tab/>
      </w:r>
      <w:r>
        <w:tab/>
      </w:r>
      <w:r>
        <w:tab/>
      </w:r>
      <w:r>
        <w:tab/>
        <w:t>S</w:t>
      </w:r>
      <w:r>
        <w:tab/>
        <w:t>-&gt;</w:t>
      </w:r>
      <w:r>
        <w:tab/>
        <w:t xml:space="preserve">if </w:t>
      </w:r>
      <w:proofErr w:type="gramStart"/>
      <w:r>
        <w:t>( B</w:t>
      </w:r>
      <w:proofErr w:type="gramEnd"/>
      <w:r>
        <w:t xml:space="preserve"> ) S1</w:t>
      </w:r>
    </w:p>
    <w:p w:rsidR="00E36476" w:rsidRDefault="00E36476" w:rsidP="0003494C">
      <w:r>
        <w:tab/>
      </w:r>
      <w:r>
        <w:tab/>
      </w:r>
      <w:r>
        <w:tab/>
      </w:r>
      <w:r>
        <w:tab/>
        <w:t>S</w:t>
      </w:r>
      <w:r>
        <w:tab/>
        <w:t>-&gt;</w:t>
      </w:r>
      <w:r>
        <w:tab/>
        <w:t xml:space="preserve">if </w:t>
      </w:r>
      <w:proofErr w:type="gramStart"/>
      <w:r>
        <w:t>( B</w:t>
      </w:r>
      <w:proofErr w:type="gramEnd"/>
      <w:r>
        <w:t xml:space="preserve"> ) S1 else S2</w:t>
      </w:r>
    </w:p>
    <w:p w:rsidR="00E36476" w:rsidRDefault="00E36476" w:rsidP="0003494C">
      <w:r>
        <w:tab/>
      </w:r>
      <w:r>
        <w:tab/>
      </w:r>
      <w:r>
        <w:tab/>
      </w:r>
      <w:r>
        <w:tab/>
        <w:t>S</w:t>
      </w:r>
      <w:r>
        <w:tab/>
        <w:t>-&gt;</w:t>
      </w:r>
      <w:r>
        <w:tab/>
        <w:t xml:space="preserve">while </w:t>
      </w:r>
      <w:proofErr w:type="gramStart"/>
      <w:r>
        <w:t>( B</w:t>
      </w:r>
      <w:proofErr w:type="gramEnd"/>
      <w:r>
        <w:t xml:space="preserve"> ) S1</w:t>
      </w:r>
    </w:p>
    <w:p w:rsidR="00403F0D" w:rsidRDefault="00403F0D" w:rsidP="0003494C">
      <w:r>
        <w:t>In the above expressions, non-terminal B represents a Boolean expression and S represents a statement. Now let us try to translate the above code.</w:t>
      </w:r>
    </w:p>
    <w:p w:rsidR="007F377D" w:rsidRDefault="007F377D" w:rsidP="0003494C">
      <w:r>
        <w:tab/>
        <w:t xml:space="preserve">The translation of </w:t>
      </w:r>
      <w:r w:rsidRPr="007F377D">
        <w:rPr>
          <w:i/>
        </w:rPr>
        <w:t xml:space="preserve">if </w:t>
      </w:r>
      <w:proofErr w:type="gramStart"/>
      <w:r w:rsidRPr="007F377D">
        <w:rPr>
          <w:i/>
        </w:rPr>
        <w:t>( B</w:t>
      </w:r>
      <w:proofErr w:type="gramEnd"/>
      <w:r w:rsidRPr="007F377D">
        <w:rPr>
          <w:i/>
        </w:rPr>
        <w:t xml:space="preserve"> ) S1</w:t>
      </w:r>
      <w:r>
        <w:rPr>
          <w:i/>
        </w:rPr>
        <w:t xml:space="preserve"> </w:t>
      </w:r>
      <w:r w:rsidRPr="007F377D">
        <w:t>consists of B.code</w:t>
      </w:r>
      <w:r>
        <w:t xml:space="preserve"> followed by S1.code, as illustrated in Fig. 6.35(a). Within B.code are jumps based on the value of B. If B is true, control follows to the first instruction of S1.code, and if B is false, control flows to the instruction immediately following S1.code</w:t>
      </w:r>
    </w:p>
    <w:p w:rsidR="009C2E21" w:rsidRDefault="009C2E21" w:rsidP="0003494C"/>
    <w:p w:rsidR="009C2E21" w:rsidRDefault="009C2E21" w:rsidP="0003494C">
      <w:r>
        <w:tab/>
      </w:r>
      <w:r>
        <w:tab/>
      </w:r>
      <w:r>
        <w:tab/>
        <w:t xml:space="preserve">For </w:t>
      </w:r>
      <w:r w:rsidRPr="009C2E21">
        <w:rPr>
          <w:b/>
        </w:rPr>
        <w:t>if</w:t>
      </w:r>
      <w:r>
        <w:t xml:space="preserve"> statement</w:t>
      </w:r>
    </w:p>
    <w:p w:rsidR="005C3684" w:rsidRDefault="005C3684" w:rsidP="0003494C">
      <w:r>
        <w:tab/>
      </w:r>
      <w:r>
        <w:tab/>
      </w:r>
      <w:r>
        <w:tab/>
        <w:t>B.code</w:t>
      </w:r>
      <w:r w:rsidR="00C62E1A">
        <w:t xml:space="preserve">      -&gt;   to B.true</w:t>
      </w:r>
    </w:p>
    <w:p w:rsidR="00AC55F9" w:rsidRDefault="00AC55F9" w:rsidP="005C3684">
      <w:pPr>
        <w:ind w:left="720" w:firstLine="720"/>
      </w:pPr>
      <w:r>
        <w:tab/>
      </w:r>
      <w:r>
        <w:tab/>
      </w:r>
      <w:r>
        <w:t xml:space="preserve">   -&gt;    </w:t>
      </w:r>
      <w:proofErr w:type="gramStart"/>
      <w:r>
        <w:t>to</w:t>
      </w:r>
      <w:proofErr w:type="gramEnd"/>
      <w:r>
        <w:t xml:space="preserve"> B.false</w:t>
      </w:r>
    </w:p>
    <w:p w:rsidR="005C3684" w:rsidRPr="0003494C" w:rsidRDefault="005C3684" w:rsidP="005C3684">
      <w:pPr>
        <w:ind w:left="720" w:firstLine="720"/>
      </w:pPr>
      <w:r>
        <w:t>B.true:</w:t>
      </w:r>
      <w:r>
        <w:tab/>
        <w:t>S1.code</w:t>
      </w:r>
      <w:r w:rsidR="00C62E1A">
        <w:tab/>
      </w:r>
    </w:p>
    <w:p w:rsidR="0003494C" w:rsidRDefault="00462A4D" w:rsidP="003F476E">
      <w:r>
        <w:tab/>
      </w:r>
      <w:r>
        <w:tab/>
        <w:t>B.f</w:t>
      </w:r>
      <w:r w:rsidR="005C3684">
        <w:t>a</w:t>
      </w:r>
      <w:r>
        <w:t>l</w:t>
      </w:r>
      <w:r w:rsidR="005C3684">
        <w:t>se</w:t>
      </w:r>
      <w:proofErr w:type="gramStart"/>
      <w:r w:rsidR="005C3684">
        <w:t>:  …..</w:t>
      </w:r>
      <w:proofErr w:type="gramEnd"/>
    </w:p>
    <w:p w:rsidR="004C6AA1" w:rsidRPr="003F476E" w:rsidRDefault="004C6AA1" w:rsidP="003F476E"/>
    <w:p w:rsidR="00815EB7" w:rsidRDefault="009C2E21" w:rsidP="00815EB7">
      <w:pPr>
        <w:rPr>
          <w:b/>
        </w:rPr>
      </w:pPr>
      <w:r>
        <w:tab/>
      </w:r>
      <w:r>
        <w:tab/>
      </w:r>
      <w:r>
        <w:tab/>
        <w:t xml:space="preserve">For </w:t>
      </w:r>
      <w:r w:rsidRPr="008E33DF">
        <w:rPr>
          <w:b/>
        </w:rPr>
        <w:t>if-else</w:t>
      </w:r>
      <w:r w:rsidR="008E33DF" w:rsidRPr="00875E9D">
        <w:t xml:space="preserve"> statement</w:t>
      </w:r>
    </w:p>
    <w:p w:rsidR="008E33DF" w:rsidRDefault="008E33DF" w:rsidP="008E33DF">
      <w:r>
        <w:tab/>
      </w:r>
      <w:r>
        <w:tab/>
      </w:r>
      <w:r>
        <w:tab/>
        <w:t>B.code      -&gt;   to B.true</w:t>
      </w:r>
    </w:p>
    <w:p w:rsidR="00AC55F9" w:rsidRDefault="00AC55F9" w:rsidP="008E33DF">
      <w:pPr>
        <w:ind w:left="720" w:firstLine="720"/>
      </w:pPr>
      <w:r>
        <w:tab/>
      </w:r>
      <w:r>
        <w:tab/>
      </w:r>
      <w:r>
        <w:t xml:space="preserve">   </w:t>
      </w:r>
      <w:r>
        <w:t xml:space="preserve"> </w:t>
      </w:r>
      <w:r>
        <w:t xml:space="preserve">-&gt;    </w:t>
      </w:r>
      <w:proofErr w:type="gramStart"/>
      <w:r>
        <w:t>to</w:t>
      </w:r>
      <w:proofErr w:type="gramEnd"/>
      <w:r>
        <w:t xml:space="preserve"> B.false</w:t>
      </w:r>
    </w:p>
    <w:p w:rsidR="008E33DF" w:rsidRPr="0003494C" w:rsidRDefault="008E33DF" w:rsidP="008E33DF">
      <w:pPr>
        <w:ind w:left="720" w:firstLine="720"/>
      </w:pPr>
      <w:r>
        <w:t>B.true:</w:t>
      </w:r>
      <w:r>
        <w:tab/>
        <w:t>S1.code</w:t>
      </w:r>
      <w:r>
        <w:tab/>
      </w:r>
    </w:p>
    <w:p w:rsidR="008E33DF" w:rsidRDefault="008E33DF" w:rsidP="008E33DF">
      <w:r>
        <w:tab/>
      </w:r>
      <w:r>
        <w:tab/>
      </w:r>
      <w:r>
        <w:tab/>
        <w:t>Goto S.next</w:t>
      </w:r>
    </w:p>
    <w:p w:rsidR="008E33DF" w:rsidRDefault="008E33DF" w:rsidP="008E33DF">
      <w:pPr>
        <w:ind w:left="720" w:firstLine="720"/>
      </w:pPr>
      <w:r>
        <w:t xml:space="preserve">B.false:  </w:t>
      </w:r>
      <w:r>
        <w:t>S2.code</w:t>
      </w:r>
    </w:p>
    <w:p w:rsidR="008E33DF" w:rsidRDefault="008E33DF" w:rsidP="00815EB7">
      <w:r>
        <w:tab/>
      </w:r>
      <w:r>
        <w:tab/>
        <w:t>S.next</w:t>
      </w:r>
      <w:proofErr w:type="gramStart"/>
      <w:r>
        <w:t>:   ……</w:t>
      </w:r>
      <w:proofErr w:type="gramEnd"/>
    </w:p>
    <w:p w:rsidR="00875E9D" w:rsidRDefault="00875E9D" w:rsidP="00815EB7"/>
    <w:p w:rsidR="00875E9D" w:rsidRDefault="00875E9D" w:rsidP="00875E9D">
      <w:pPr>
        <w:rPr>
          <w:b/>
        </w:rPr>
      </w:pPr>
      <w:r>
        <w:tab/>
      </w:r>
      <w:r>
        <w:tab/>
      </w:r>
      <w:r>
        <w:tab/>
        <w:t xml:space="preserve">For </w:t>
      </w:r>
      <w:r w:rsidR="00B7423E">
        <w:rPr>
          <w:b/>
        </w:rPr>
        <w:t>while</w:t>
      </w:r>
      <w:r w:rsidRPr="00875E9D">
        <w:t xml:space="preserve"> statement</w:t>
      </w:r>
    </w:p>
    <w:p w:rsidR="00875E9D" w:rsidRDefault="00875E9D" w:rsidP="00875E9D">
      <w:r>
        <w:tab/>
      </w:r>
      <w:r>
        <w:tab/>
      </w:r>
      <w:proofErr w:type="gramStart"/>
      <w:r w:rsidR="00635693">
        <w:t>b</w:t>
      </w:r>
      <w:r w:rsidR="00B7423E">
        <w:t>egin :</w:t>
      </w:r>
      <w:proofErr w:type="gramEnd"/>
      <w:r>
        <w:tab/>
        <w:t>B.code      -&gt;   to B.true</w:t>
      </w:r>
    </w:p>
    <w:p w:rsidR="00544EA0" w:rsidRDefault="00544EA0" w:rsidP="00875E9D">
      <w:pPr>
        <w:ind w:left="720" w:firstLine="720"/>
      </w:pPr>
      <w:r>
        <w:tab/>
      </w:r>
      <w:r>
        <w:tab/>
        <w:t xml:space="preserve">   </w:t>
      </w:r>
      <w:r>
        <w:t xml:space="preserve">-&gt;    </w:t>
      </w:r>
      <w:proofErr w:type="gramStart"/>
      <w:r>
        <w:t>to</w:t>
      </w:r>
      <w:proofErr w:type="gramEnd"/>
      <w:r>
        <w:t xml:space="preserve"> B.false</w:t>
      </w:r>
    </w:p>
    <w:p w:rsidR="00875E9D" w:rsidRPr="0003494C" w:rsidRDefault="00875E9D" w:rsidP="00875E9D">
      <w:pPr>
        <w:ind w:left="720" w:firstLine="720"/>
      </w:pPr>
      <w:r>
        <w:t>B.true:</w:t>
      </w:r>
      <w:r>
        <w:tab/>
        <w:t>S1.code</w:t>
      </w:r>
      <w:r>
        <w:tab/>
      </w:r>
      <w:r w:rsidR="00544EA0">
        <w:t xml:space="preserve">  </w:t>
      </w:r>
    </w:p>
    <w:p w:rsidR="00875E9D" w:rsidRDefault="00875E9D" w:rsidP="00875E9D">
      <w:r>
        <w:tab/>
      </w:r>
      <w:r>
        <w:tab/>
      </w:r>
      <w:r>
        <w:tab/>
        <w:t xml:space="preserve">Goto </w:t>
      </w:r>
      <w:r w:rsidR="00544EA0">
        <w:t>begin</w:t>
      </w:r>
    </w:p>
    <w:p w:rsidR="00875E9D" w:rsidRDefault="00875E9D" w:rsidP="00776C9F">
      <w:pPr>
        <w:ind w:left="720" w:firstLine="720"/>
      </w:pPr>
      <w:r>
        <w:lastRenderedPageBreak/>
        <w:t>B.false:  S2.code</w:t>
      </w:r>
    </w:p>
    <w:p w:rsidR="00875E9D" w:rsidRDefault="00875E9D" w:rsidP="00815EB7"/>
    <w:p w:rsidR="00B32513" w:rsidRDefault="00B32513" w:rsidP="00815EB7"/>
    <w:p w:rsidR="00B32513" w:rsidRDefault="00B32513" w:rsidP="00815EB7">
      <w:r>
        <w:t xml:space="preserve">The labels for the jumps in B.code and </w:t>
      </w:r>
      <w:proofErr w:type="spellStart"/>
      <w:r>
        <w:t>S.code</w:t>
      </w:r>
      <w:proofErr w:type="spellEnd"/>
      <w:r>
        <w:t xml:space="preserve"> are managed using inherited attributes</w:t>
      </w:r>
    </w:p>
    <w:p w:rsidR="00487669" w:rsidRDefault="00487669" w:rsidP="00487669">
      <w:pPr>
        <w:pStyle w:val="Title"/>
      </w:pPr>
    </w:p>
    <w:p w:rsidR="00155E75" w:rsidRDefault="00155E75" w:rsidP="00487669">
      <w:pPr>
        <w:pStyle w:val="Title"/>
        <w:jc w:val="center"/>
      </w:pPr>
      <w:r>
        <w:t>Type Checking</w:t>
      </w:r>
    </w:p>
    <w:p w:rsidR="00155E75" w:rsidRDefault="00155E75" w:rsidP="00155E75"/>
    <w:p w:rsidR="00155E75" w:rsidRPr="00155E75" w:rsidRDefault="00155E75" w:rsidP="00155E75">
      <w:r>
        <w:tab/>
      </w:r>
    </w:p>
    <w:p w:rsidR="00155E75" w:rsidRDefault="00487669" w:rsidP="00155E75">
      <w:r>
        <w:t>To do type checking a compiler must assign a type expression to each component of the source program. The compiler must then determine that these type expressions conform to a collection of logical rules that is called the type system for the source language.</w:t>
      </w:r>
    </w:p>
    <w:p w:rsidR="008E6B38" w:rsidRDefault="008E6B38" w:rsidP="00155E75"/>
    <w:p w:rsidR="008E6B38" w:rsidRDefault="008E6B38" w:rsidP="008E6B38">
      <w:pPr>
        <w:pStyle w:val="ListParagraph"/>
        <w:numPr>
          <w:ilvl w:val="0"/>
          <w:numId w:val="1"/>
        </w:numPr>
      </w:pPr>
      <w:r>
        <w:t xml:space="preserve">Assign type with individual construct { </w:t>
      </w:r>
      <w:proofErr w:type="spellStart"/>
      <w:r>
        <w:t>stmt</w:t>
      </w:r>
      <w:proofErr w:type="spellEnd"/>
      <w:r>
        <w:t xml:space="preserve"> if-else while }</w:t>
      </w:r>
    </w:p>
    <w:p w:rsidR="00A66187" w:rsidRDefault="00A66187" w:rsidP="008E6B38">
      <w:pPr>
        <w:pStyle w:val="ListParagraph"/>
        <w:numPr>
          <w:ilvl w:val="0"/>
          <w:numId w:val="1"/>
        </w:numPr>
      </w:pPr>
      <w:r>
        <w:t>Rule -&gt; if validation -&gt; Error</w:t>
      </w:r>
    </w:p>
    <w:p w:rsidR="00A66187" w:rsidRDefault="00A66187" w:rsidP="008A5D0A">
      <w:r>
        <w:t xml:space="preserve">Associated type information </w:t>
      </w:r>
      <w:r w:rsidR="008A5D0A">
        <w:t>with expressions:</w:t>
      </w:r>
    </w:p>
    <w:p w:rsidR="008A5D0A" w:rsidRDefault="008A5D0A" w:rsidP="008A5D0A">
      <w:r>
        <w:tab/>
      </w:r>
      <w:proofErr w:type="gramStart"/>
      <w:r>
        <w:t>E  -</w:t>
      </w:r>
      <w:proofErr w:type="gramEnd"/>
      <w:r>
        <w:t>&gt;   E1 + E2 { Type }</w:t>
      </w:r>
      <w:r w:rsidR="0096497F">
        <w:tab/>
        <w:t>E-&gt; id { E.Type = lookup(id)Type }</w:t>
      </w:r>
    </w:p>
    <w:p w:rsidR="005C5938" w:rsidRDefault="005C5938" w:rsidP="008A5D0A">
      <w:r>
        <w:tab/>
      </w:r>
      <w:proofErr w:type="gramStart"/>
      <w:r>
        <w:t>E  -</w:t>
      </w:r>
      <w:proofErr w:type="gramEnd"/>
      <w:r>
        <w:t xml:space="preserve">&gt;   E1 + E2 </w:t>
      </w:r>
      <w:r>
        <w:tab/>
      </w:r>
      <w:r>
        <w:tab/>
        <w:t xml:space="preserve">{ </w:t>
      </w:r>
    </w:p>
    <w:p w:rsidR="005C5938" w:rsidRDefault="005C5938" w:rsidP="005C5938">
      <w:pPr>
        <w:ind w:left="2880" w:firstLine="720"/>
      </w:pPr>
      <w:r>
        <w:t>E-&gt;Type = if</w:t>
      </w:r>
      <w:r w:rsidR="00494DEB">
        <w:t xml:space="preserve"> </w:t>
      </w:r>
      <w:proofErr w:type="gramStart"/>
      <w:r>
        <w:t>( E1.Type</w:t>
      </w:r>
      <w:proofErr w:type="gramEnd"/>
      <w:r>
        <w:t xml:space="preserve"> = int &amp; E2.type = int) </w:t>
      </w:r>
    </w:p>
    <w:p w:rsidR="005C5938" w:rsidRDefault="005C5938" w:rsidP="005C5938">
      <w:pPr>
        <w:ind w:left="2160" w:firstLine="720"/>
      </w:pPr>
      <w:r>
        <w:t xml:space="preserve">         </w:t>
      </w:r>
      <w:r w:rsidR="0041604A">
        <w:t>=&gt; E.T</w:t>
      </w:r>
      <w:r>
        <w:t xml:space="preserve">ype = int </w:t>
      </w:r>
    </w:p>
    <w:p w:rsidR="005C5938" w:rsidRDefault="005C5938" w:rsidP="005C5938">
      <w:pPr>
        <w:ind w:left="2160" w:firstLine="720"/>
      </w:pPr>
      <w:r>
        <w:tab/>
        <w:t>Else Type error</w:t>
      </w:r>
    </w:p>
    <w:p w:rsidR="005C5938" w:rsidRDefault="005C5938" w:rsidP="005C5938">
      <w:pPr>
        <w:ind w:left="2160" w:firstLine="720"/>
      </w:pPr>
      <w:r>
        <w:t>}</w:t>
      </w:r>
    </w:p>
    <w:p w:rsidR="008A5D0A" w:rsidRDefault="001C1865" w:rsidP="008A5D0A">
      <w:r>
        <w:tab/>
      </w:r>
      <w:proofErr w:type="gramStart"/>
      <w:r>
        <w:t>S  -</w:t>
      </w:r>
      <w:proofErr w:type="gramEnd"/>
      <w:r>
        <w:t>&gt;  id</w:t>
      </w:r>
      <w:r w:rsidR="0053475D">
        <w:t xml:space="preserve"> = E</w:t>
      </w:r>
      <w:r w:rsidR="00FE71DA">
        <w:tab/>
      </w:r>
      <w:r w:rsidR="00FE71DA">
        <w:tab/>
        <w:t xml:space="preserve">S.type = </w:t>
      </w:r>
    </w:p>
    <w:p w:rsidR="00893BB0" w:rsidRDefault="00893BB0" w:rsidP="008A5D0A">
      <w:r>
        <w:tab/>
      </w:r>
      <w:r>
        <w:tab/>
      </w:r>
      <w:r>
        <w:tab/>
      </w:r>
      <w:r>
        <w:tab/>
        <w:t>If (id.Type matches with E.Type)</w:t>
      </w:r>
    </w:p>
    <w:p w:rsidR="00893BB0" w:rsidRDefault="00991C45" w:rsidP="008A5D0A">
      <w:r>
        <w:tab/>
      </w:r>
      <w:r>
        <w:tab/>
      </w:r>
      <w:r>
        <w:tab/>
      </w:r>
      <w:r>
        <w:tab/>
        <w:t>S.type = null</w:t>
      </w:r>
    </w:p>
    <w:p w:rsidR="00DA27D9" w:rsidRDefault="00DA27D9" w:rsidP="008A5D0A">
      <w:r>
        <w:tab/>
      </w:r>
      <w:proofErr w:type="gramStart"/>
      <w:r>
        <w:t>S  -</w:t>
      </w:r>
      <w:proofErr w:type="gramEnd"/>
      <w:r>
        <w:t>&gt;  if ( B ) S1</w:t>
      </w:r>
      <w:r w:rsidR="00D722A8">
        <w:tab/>
      </w:r>
      <w:r w:rsidR="00D722A8">
        <w:tab/>
        <w:t>if ( B.Type = Boolean )</w:t>
      </w:r>
    </w:p>
    <w:p w:rsidR="000366F9" w:rsidRDefault="00155E75" w:rsidP="000366F9">
      <w:r>
        <w:tab/>
      </w:r>
      <w:r w:rsidR="000366F9">
        <w:tab/>
      </w:r>
      <w:r w:rsidR="000366F9">
        <w:tab/>
      </w:r>
      <w:r w:rsidR="000366F9">
        <w:tab/>
      </w:r>
      <w:r w:rsidR="000366F9">
        <w:t>S.type = S1.type</w:t>
      </w:r>
    </w:p>
    <w:p w:rsidR="00B6783A" w:rsidRDefault="00B6783A" w:rsidP="00B6783A">
      <w:bookmarkStart w:id="0" w:name="_GoBack"/>
      <w:bookmarkEnd w:id="0"/>
    </w:p>
    <w:p w:rsidR="00B6783A" w:rsidRPr="00B6783A" w:rsidRDefault="00B6783A" w:rsidP="00B6783A">
      <w:r>
        <w:tab/>
      </w:r>
    </w:p>
    <w:sectPr w:rsidR="00B6783A" w:rsidRPr="00B6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52597"/>
    <w:multiLevelType w:val="hybridMultilevel"/>
    <w:tmpl w:val="589A7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4B"/>
    <w:rsid w:val="0003494C"/>
    <w:rsid w:val="000366F9"/>
    <w:rsid w:val="00155E75"/>
    <w:rsid w:val="001C1865"/>
    <w:rsid w:val="003F476E"/>
    <w:rsid w:val="00403F0D"/>
    <w:rsid w:val="0041604A"/>
    <w:rsid w:val="00462A4D"/>
    <w:rsid w:val="00487669"/>
    <w:rsid w:val="00494DEB"/>
    <w:rsid w:val="004C6AA1"/>
    <w:rsid w:val="0053475D"/>
    <w:rsid w:val="00544EA0"/>
    <w:rsid w:val="005C3684"/>
    <w:rsid w:val="005C5938"/>
    <w:rsid w:val="0060611B"/>
    <w:rsid w:val="00635693"/>
    <w:rsid w:val="00774AD4"/>
    <w:rsid w:val="00776C9F"/>
    <w:rsid w:val="007F377D"/>
    <w:rsid w:val="007F5721"/>
    <w:rsid w:val="00815EB7"/>
    <w:rsid w:val="00875E9D"/>
    <w:rsid w:val="00893BB0"/>
    <w:rsid w:val="008A5D0A"/>
    <w:rsid w:val="008E33DF"/>
    <w:rsid w:val="008E6B38"/>
    <w:rsid w:val="0096497F"/>
    <w:rsid w:val="00991C45"/>
    <w:rsid w:val="009B3B82"/>
    <w:rsid w:val="009C2E21"/>
    <w:rsid w:val="00A1224B"/>
    <w:rsid w:val="00A66187"/>
    <w:rsid w:val="00A66F0C"/>
    <w:rsid w:val="00AC55F9"/>
    <w:rsid w:val="00B32513"/>
    <w:rsid w:val="00B6783A"/>
    <w:rsid w:val="00B7423E"/>
    <w:rsid w:val="00B95F67"/>
    <w:rsid w:val="00C62E1A"/>
    <w:rsid w:val="00C67420"/>
    <w:rsid w:val="00CE14DE"/>
    <w:rsid w:val="00D32F78"/>
    <w:rsid w:val="00D722A8"/>
    <w:rsid w:val="00DA27D9"/>
    <w:rsid w:val="00E36476"/>
    <w:rsid w:val="00E736A0"/>
    <w:rsid w:val="00F66497"/>
    <w:rsid w:val="00FD567F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149A1-81B2-48D4-A02A-60904E19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2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2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5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47</cp:revision>
  <dcterms:created xsi:type="dcterms:W3CDTF">2013-11-12T17:07:00Z</dcterms:created>
  <dcterms:modified xsi:type="dcterms:W3CDTF">2013-11-12T18:10:00Z</dcterms:modified>
</cp:coreProperties>
</file>