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7" w:rsidRDefault="0070290B" w:rsidP="00F62458">
      <w:pPr>
        <w:pStyle w:val="Title"/>
      </w:pPr>
      <w:r>
        <w:t>COMPILERS</w:t>
      </w:r>
      <w:r>
        <w:tab/>
      </w:r>
      <w:r>
        <w:tab/>
      </w:r>
      <w:r>
        <w:tab/>
      </w:r>
      <w:r>
        <w:tab/>
      </w:r>
      <w:r>
        <w:tab/>
      </w:r>
      <w:r>
        <w:tab/>
        <w:t>CS31003</w:t>
      </w:r>
    </w:p>
    <w:p w:rsidR="0070290B" w:rsidRDefault="0070290B" w:rsidP="0070290B">
      <w:pPr>
        <w:pStyle w:val="Heading2"/>
      </w:pPr>
      <w:proofErr w:type="spellStart"/>
      <w:r>
        <w:t>Arpit</w:t>
      </w:r>
      <w:proofErr w:type="spellEnd"/>
      <w:r>
        <w:t xml:space="preserve"> </w:t>
      </w:r>
      <w:proofErr w:type="spellStart"/>
      <w:r>
        <w:t>Tarang</w:t>
      </w:r>
      <w:proofErr w:type="spellEnd"/>
      <w:r>
        <w:t xml:space="preserve"> </w:t>
      </w:r>
      <w:proofErr w:type="spellStart"/>
      <w:r>
        <w:t>Saxena</w:t>
      </w:r>
      <w:proofErr w:type="spellEnd"/>
      <w:r>
        <w:t>, 11CS30005</w:t>
      </w:r>
    </w:p>
    <w:p w:rsidR="0070290B" w:rsidRDefault="0070290B" w:rsidP="0070290B">
      <w:pPr>
        <w:pStyle w:val="Heading4"/>
      </w:pPr>
      <w:r>
        <w:t>Date: 9/10/2013</w:t>
      </w:r>
    </w:p>
    <w:p w:rsidR="0070290B" w:rsidRDefault="0070290B" w:rsidP="0070290B"/>
    <w:p w:rsidR="0070290B" w:rsidRDefault="00210134" w:rsidP="0070290B">
      <w:pPr>
        <w:rPr>
          <w:rStyle w:val="Strong"/>
        </w:rPr>
      </w:pPr>
      <w:r>
        <w:rPr>
          <w:rStyle w:val="Strong"/>
        </w:rPr>
        <w:t xml:space="preserve">Differences between </w:t>
      </w:r>
      <w:proofErr w:type="gramStart"/>
      <w:r>
        <w:rPr>
          <w:rStyle w:val="Strong"/>
        </w:rPr>
        <w:t>LR(</w:t>
      </w:r>
      <w:proofErr w:type="gramEnd"/>
      <w:r>
        <w:rPr>
          <w:rStyle w:val="Strong"/>
        </w:rPr>
        <w:t>1) and SLR :</w:t>
      </w:r>
    </w:p>
    <w:p w:rsidR="00210134" w:rsidRDefault="00210134" w:rsidP="00210134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>SLR :</w:t>
      </w:r>
      <w:proofErr w:type="gramEnd"/>
      <w:r>
        <w:rPr>
          <w:rStyle w:val="Strong"/>
          <w:b w:val="0"/>
        </w:rPr>
        <w:t xml:space="preserve"> </w:t>
      </w:r>
      <w:r w:rsidR="00306DCA">
        <w:rPr>
          <w:rStyle w:val="Strong"/>
          <w:b w:val="0"/>
        </w:rPr>
        <w:t xml:space="preserve">  [ A </w:t>
      </w:r>
      <w:r w:rsidR="00306DCA" w:rsidRPr="00306DCA">
        <w:rPr>
          <w:rStyle w:val="Strong"/>
          <w:b w:val="0"/>
        </w:rPr>
        <w:sym w:font="Wingdings" w:char="F0E0"/>
      </w:r>
      <w:r w:rsidR="00306DCA">
        <w:rPr>
          <w:rStyle w:val="Strong"/>
          <w:b w:val="0"/>
        </w:rPr>
        <w:t xml:space="preserve"> α · a β ]</w:t>
      </w:r>
    </w:p>
    <w:p w:rsidR="00306DCA" w:rsidRDefault="00306DCA" w:rsidP="00210134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>LR(</w:t>
      </w:r>
      <w:proofErr w:type="gramEnd"/>
      <w:r>
        <w:rPr>
          <w:rStyle w:val="Strong"/>
          <w:b w:val="0"/>
        </w:rPr>
        <w:t xml:space="preserve">1): [ A </w:t>
      </w:r>
      <w:r w:rsidRPr="00306DCA">
        <w:rPr>
          <w:rStyle w:val="Strong"/>
          <w:b w:val="0"/>
        </w:rPr>
        <w:sym w:font="Wingdings" w:char="F0E0"/>
      </w:r>
      <w:r>
        <w:rPr>
          <w:rStyle w:val="Strong"/>
          <w:b w:val="0"/>
        </w:rPr>
        <w:t xml:space="preserve"> α · a β, </w:t>
      </w:r>
      <w:r w:rsidR="00500A36">
        <w:rPr>
          <w:rStyle w:val="Strong"/>
          <w:b w:val="0"/>
        </w:rPr>
        <w:t xml:space="preserve">b ]   where ‘b’ is the </w:t>
      </w:r>
      <w:proofErr w:type="spellStart"/>
      <w:r w:rsidR="00500A36" w:rsidRPr="00500A36">
        <w:rPr>
          <w:rStyle w:val="Strong"/>
          <w:b w:val="0"/>
          <w:i/>
          <w:u w:val="single"/>
        </w:rPr>
        <w:t>lookahead</w:t>
      </w:r>
      <w:proofErr w:type="spellEnd"/>
      <w:r w:rsidR="00500A36">
        <w:rPr>
          <w:rStyle w:val="Strong"/>
          <w:b w:val="0"/>
        </w:rPr>
        <w:t>.</w:t>
      </w:r>
    </w:p>
    <w:p w:rsidR="00500A36" w:rsidRDefault="00500A36" w:rsidP="00210134">
      <w:pPr>
        <w:rPr>
          <w:rStyle w:val="Strong"/>
          <w:b w:val="0"/>
        </w:rPr>
      </w:pPr>
    </w:p>
    <w:p w:rsidR="00500A36" w:rsidRDefault="00500A36" w:rsidP="00210134">
      <w:pPr>
        <w:rPr>
          <w:rStyle w:val="Strong"/>
          <w:b w:val="0"/>
        </w:rPr>
      </w:pPr>
      <w:r>
        <w:rPr>
          <w:rStyle w:val="Strong"/>
          <w:b w:val="0"/>
        </w:rPr>
        <w:t>G1:  SLR Grammar:  SLR Table (No Conflicting entries)</w:t>
      </w:r>
    </w:p>
    <w:p w:rsidR="00500A36" w:rsidRDefault="00500A36" w:rsidP="00210134">
      <w:pPr>
        <w:rPr>
          <w:rStyle w:val="Strong"/>
          <w:b w:val="0"/>
        </w:rPr>
      </w:pPr>
      <w:r>
        <w:rPr>
          <w:rStyle w:val="Strong"/>
          <w:b w:val="0"/>
        </w:rPr>
        <w:t>G2:  Non SLR Grammar.</w:t>
      </w:r>
    </w:p>
    <w:p w:rsidR="00500A36" w:rsidRDefault="00500A36" w:rsidP="00210134">
      <w:pPr>
        <w:rPr>
          <w:rStyle w:val="Strong"/>
          <w:b w:val="0"/>
        </w:rPr>
      </w:pPr>
    </w:p>
    <w:p w:rsidR="00500A36" w:rsidRDefault="00500A36" w:rsidP="00210134">
      <w:pPr>
        <w:rPr>
          <w:rStyle w:val="Strong"/>
          <w:b w:val="0"/>
        </w:rPr>
      </w:pPr>
    </w:p>
    <w:p w:rsidR="00500A36" w:rsidRDefault="00500A36" w:rsidP="00210134">
      <w:pPr>
        <w:rPr>
          <w:rStyle w:val="Strong"/>
        </w:rPr>
      </w:pPr>
      <w:proofErr w:type="gramStart"/>
      <w:r>
        <w:rPr>
          <w:rStyle w:val="Strong"/>
        </w:rPr>
        <w:t>LR(</w:t>
      </w:r>
      <w:proofErr w:type="gramEnd"/>
      <w:r>
        <w:rPr>
          <w:rStyle w:val="Strong"/>
        </w:rPr>
        <w:t>1) Automaton:</w:t>
      </w:r>
    </w:p>
    <w:p w:rsidR="00500A36" w:rsidRDefault="00500A36" w:rsidP="00500A36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Parse Table: Action, </w:t>
      </w:r>
      <w:proofErr w:type="spellStart"/>
      <w:r>
        <w:rPr>
          <w:rStyle w:val="Strong"/>
          <w:b w:val="0"/>
        </w:rPr>
        <w:t>Goto</w:t>
      </w:r>
      <w:proofErr w:type="spellEnd"/>
    </w:p>
    <w:p w:rsidR="00500A36" w:rsidRDefault="00500A36" w:rsidP="00500A36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State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>, I</w:t>
      </w:r>
      <w:r>
        <w:rPr>
          <w:rStyle w:val="Strong"/>
          <w:b w:val="0"/>
          <w:vertAlign w:val="subscript"/>
        </w:rPr>
        <w:t>i</w:t>
      </w:r>
      <w:r>
        <w:rPr>
          <w:rStyle w:val="Strong"/>
          <w:b w:val="0"/>
        </w:rPr>
        <w:t xml:space="preserve"> ϵ [ </w:t>
      </w:r>
      <w:bookmarkStart w:id="0" w:name="_GoBack"/>
      <w:bookmarkEnd w:id="0"/>
    </w:p>
    <w:p w:rsidR="0070290B" w:rsidRPr="0070290B" w:rsidRDefault="00732253" w:rsidP="0070290B">
      <w:r>
        <w:rPr>
          <w:noProof/>
        </w:rPr>
        <w:drawing>
          <wp:anchor distT="0" distB="0" distL="114300" distR="114300" simplePos="0" relativeHeight="251658240" behindDoc="1" locked="0" layoutInCell="1" allowOverlap="1" wp14:anchorId="30A82025" wp14:editId="3CE604FB">
            <wp:simplePos x="0" y="0"/>
            <wp:positionH relativeFrom="column">
              <wp:posOffset>1001395</wp:posOffset>
            </wp:positionH>
            <wp:positionV relativeFrom="paragraph">
              <wp:posOffset>1240155</wp:posOffset>
            </wp:positionV>
            <wp:extent cx="295338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56" y="21429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36">
        <w:rPr>
          <w:rStyle w:val="Strong"/>
          <w:b w:val="0"/>
        </w:rPr>
        <w:t xml:space="preserve">An LR Parser consists of an input, an output, a stack, a driver program, and a parsing table that has two parts: </w:t>
      </w:r>
      <w:r w:rsidR="00500A36">
        <w:rPr>
          <w:rStyle w:val="Strong"/>
          <w:b w:val="0"/>
          <w:u w:val="single"/>
        </w:rPr>
        <w:t>ACTION</w:t>
      </w:r>
      <w:r w:rsidR="00500A36">
        <w:rPr>
          <w:rStyle w:val="Strong"/>
          <w:b w:val="0"/>
        </w:rPr>
        <w:t xml:space="preserve"> and </w:t>
      </w:r>
      <w:r w:rsidR="00500A36">
        <w:rPr>
          <w:rStyle w:val="Strong"/>
          <w:b w:val="0"/>
          <w:u w:val="single"/>
        </w:rPr>
        <w:t>GOTO</w:t>
      </w:r>
      <w:r w:rsidR="00500A36">
        <w:rPr>
          <w:rStyle w:val="Strong"/>
          <w:b w:val="0"/>
        </w:rPr>
        <w:t xml:space="preserve">. The driver program is the same for all LR parsers (including SLR); only the parsing table changes from one parser to another. The parsing program reads characters from an input buffer one at a time. Where the shift-reduce parser would shift a symbol, an LR parser shifts a </w:t>
      </w:r>
      <w:r w:rsidR="00500A36">
        <w:rPr>
          <w:rStyle w:val="Strong"/>
          <w:b w:val="0"/>
          <w:u w:val="single"/>
        </w:rPr>
        <w:t>state</w:t>
      </w:r>
      <w:r w:rsidR="00500A36">
        <w:rPr>
          <w:rStyle w:val="Strong"/>
          <w:b w:val="0"/>
        </w:rPr>
        <w:t>. Each state summarizes the information contained in the stack below it.</w:t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  <w:r w:rsidR="0070290B">
        <w:tab/>
      </w:r>
    </w:p>
    <w:p w:rsidR="0070290B" w:rsidRDefault="0070290B" w:rsidP="0070290B"/>
    <w:p w:rsidR="00732253" w:rsidRDefault="00732253" w:rsidP="0070290B"/>
    <w:p w:rsidR="00732253" w:rsidRDefault="00732253" w:rsidP="0070290B"/>
    <w:p w:rsidR="00732253" w:rsidRDefault="00732253" w:rsidP="0070290B"/>
    <w:p w:rsidR="00732253" w:rsidRDefault="00732253" w:rsidP="0070290B"/>
    <w:p w:rsidR="00732253" w:rsidRDefault="00732253" w:rsidP="0070290B"/>
    <w:p w:rsidR="00732253" w:rsidRDefault="00732253" w:rsidP="00732253">
      <w:pPr>
        <w:tabs>
          <w:tab w:val="left" w:pos="1665"/>
        </w:tabs>
        <w:rPr>
          <w:b/>
        </w:rPr>
      </w:pPr>
      <w:r>
        <w:rPr>
          <w:b/>
        </w:rPr>
        <w:lastRenderedPageBreak/>
        <w:t>Structure of the LR Parsing Table:</w:t>
      </w:r>
    </w:p>
    <w:p w:rsidR="00732253" w:rsidRDefault="00732253" w:rsidP="00732253">
      <w:pPr>
        <w:tabs>
          <w:tab w:val="left" w:pos="1665"/>
        </w:tabs>
      </w:pPr>
      <w:r>
        <w:t xml:space="preserve">The parsing table consists of two parts: a parsing function </w:t>
      </w:r>
      <w:r>
        <w:rPr>
          <w:u w:val="single"/>
        </w:rPr>
        <w:t>ACTION</w:t>
      </w:r>
      <w:r>
        <w:t xml:space="preserve"> and a </w:t>
      </w:r>
      <w:proofErr w:type="spellStart"/>
      <w:r>
        <w:t>goto</w:t>
      </w:r>
      <w:proofErr w:type="spellEnd"/>
      <w:r>
        <w:t xml:space="preserve"> </w:t>
      </w:r>
      <w:proofErr w:type="gramStart"/>
      <w:r>
        <w:t>function</w:t>
      </w:r>
      <w:proofErr w:type="gramEnd"/>
      <w:r>
        <w:t xml:space="preserve"> </w:t>
      </w:r>
      <w:r>
        <w:rPr>
          <w:u w:val="single"/>
        </w:rPr>
        <w:t>GOTO</w:t>
      </w:r>
      <w:r>
        <w:t>.</w:t>
      </w:r>
    </w:p>
    <w:p w:rsidR="00732253" w:rsidRDefault="00732253" w:rsidP="00732253">
      <w:pPr>
        <w:pStyle w:val="ListParagraph"/>
        <w:numPr>
          <w:ilvl w:val="0"/>
          <w:numId w:val="2"/>
        </w:numPr>
        <w:tabs>
          <w:tab w:val="left" w:pos="1665"/>
        </w:tabs>
      </w:pPr>
      <w:r>
        <w:t xml:space="preserve">The ACTION function takes as arguments a state </w:t>
      </w:r>
      <w:proofErr w:type="spellStart"/>
      <w:r>
        <w:rPr>
          <w:i/>
        </w:rPr>
        <w:t>i</w:t>
      </w:r>
      <w:proofErr w:type="spellEnd"/>
      <w:r>
        <w:t xml:space="preserve"> and a terminal </w:t>
      </w:r>
      <w:r>
        <w:rPr>
          <w:i/>
        </w:rPr>
        <w:t>a</w:t>
      </w:r>
      <w:r>
        <w:t xml:space="preserve"> (or $, the input end marker). The value of ACTION[</w:t>
      </w:r>
      <w:proofErr w:type="spellStart"/>
      <w:r>
        <w:rPr>
          <w:i/>
        </w:rPr>
        <w:t>i</w:t>
      </w:r>
      <w:proofErr w:type="spellEnd"/>
      <w:r>
        <w:t xml:space="preserve">, </w:t>
      </w:r>
      <w:r>
        <w:rPr>
          <w:i/>
        </w:rPr>
        <w:t>a</w:t>
      </w:r>
      <w:r>
        <w:t>] can have one of four forms:</w:t>
      </w:r>
    </w:p>
    <w:p w:rsidR="00732253" w:rsidRDefault="00732253" w:rsidP="00732253">
      <w:pPr>
        <w:pStyle w:val="ListParagraph"/>
        <w:numPr>
          <w:ilvl w:val="1"/>
          <w:numId w:val="2"/>
        </w:numPr>
        <w:tabs>
          <w:tab w:val="left" w:pos="1665"/>
        </w:tabs>
      </w:pPr>
      <w:r>
        <w:t xml:space="preserve">Shift </w:t>
      </w:r>
      <w:r>
        <w:rPr>
          <w:i/>
        </w:rPr>
        <w:t>j</w:t>
      </w:r>
      <w:r>
        <w:t xml:space="preserve">, where </w:t>
      </w:r>
      <w:r>
        <w:rPr>
          <w:i/>
        </w:rPr>
        <w:t>j</w:t>
      </w:r>
      <w:r>
        <w:t xml:space="preserve"> is a state. The action taken by the parser effectively shifts input </w:t>
      </w:r>
      <w:proofErr w:type="gramStart"/>
      <w:r>
        <w:rPr>
          <w:i/>
        </w:rPr>
        <w:t>a</w:t>
      </w:r>
      <w:r>
        <w:t xml:space="preserve"> to</w:t>
      </w:r>
      <w:proofErr w:type="gramEnd"/>
      <w:r>
        <w:t xml:space="preserve"> the stack, but uses state </w:t>
      </w:r>
      <w:r>
        <w:rPr>
          <w:i/>
        </w:rPr>
        <w:t>j</w:t>
      </w:r>
      <w:r>
        <w:t xml:space="preserve"> to represent </w:t>
      </w:r>
      <w:r>
        <w:rPr>
          <w:i/>
        </w:rPr>
        <w:t>a</w:t>
      </w:r>
      <w:r>
        <w:t>.</w:t>
      </w:r>
    </w:p>
    <w:p w:rsidR="00732253" w:rsidRDefault="00732253" w:rsidP="00732253">
      <w:pPr>
        <w:pStyle w:val="ListParagraph"/>
        <w:numPr>
          <w:ilvl w:val="1"/>
          <w:numId w:val="2"/>
        </w:numPr>
        <w:tabs>
          <w:tab w:val="left" w:pos="1665"/>
        </w:tabs>
      </w:pPr>
      <w:r>
        <w:t xml:space="preserve">Reduce A </w:t>
      </w:r>
      <w:r>
        <w:sym w:font="Wingdings" w:char="F0E0"/>
      </w:r>
      <w:r>
        <w:t xml:space="preserve"> β. The action of the parser effectively reduces β on the top of the stack to head A.</w:t>
      </w:r>
    </w:p>
    <w:p w:rsidR="00732253" w:rsidRDefault="00732253" w:rsidP="00732253">
      <w:pPr>
        <w:pStyle w:val="ListParagraph"/>
        <w:numPr>
          <w:ilvl w:val="1"/>
          <w:numId w:val="2"/>
        </w:numPr>
        <w:tabs>
          <w:tab w:val="left" w:pos="1665"/>
        </w:tabs>
      </w:pPr>
      <w:r>
        <w:t>Accept. The parser accepts the input and finishes parsing.</w:t>
      </w:r>
    </w:p>
    <w:p w:rsidR="00732253" w:rsidRDefault="00732253" w:rsidP="00732253">
      <w:pPr>
        <w:pStyle w:val="ListParagraph"/>
        <w:numPr>
          <w:ilvl w:val="1"/>
          <w:numId w:val="2"/>
        </w:numPr>
        <w:tabs>
          <w:tab w:val="left" w:pos="1665"/>
        </w:tabs>
      </w:pPr>
      <w:r>
        <w:t>Error. The parser discovers an error in its input and takes some corrective action.</w:t>
      </w:r>
    </w:p>
    <w:p w:rsidR="00732253" w:rsidRDefault="00732253" w:rsidP="00732253">
      <w:pPr>
        <w:pStyle w:val="ListParagraph"/>
        <w:numPr>
          <w:ilvl w:val="0"/>
          <w:numId w:val="2"/>
        </w:numPr>
        <w:tabs>
          <w:tab w:val="left" w:pos="1665"/>
        </w:tabs>
      </w:pPr>
      <w:r>
        <w:t xml:space="preserve">Extend the GOTO function, defined on sets of items, to states: if </w:t>
      </w:r>
      <w:proofErr w:type="gramStart"/>
      <w:r>
        <w:t>GOTO[</w:t>
      </w:r>
      <w:proofErr w:type="gramEnd"/>
      <w:r>
        <w:t xml:space="preserve"> I</w:t>
      </w:r>
      <w:r>
        <w:rPr>
          <w:vertAlign w:val="subscript"/>
        </w:rPr>
        <w:t>i</w:t>
      </w:r>
      <w:r>
        <w:t xml:space="preserve">, A] = </w:t>
      </w:r>
      <w:proofErr w:type="spellStart"/>
      <w:r>
        <w:t>I</w:t>
      </w:r>
      <w:r>
        <w:rPr>
          <w:vertAlign w:val="subscript"/>
        </w:rPr>
        <w:t>j</w:t>
      </w:r>
      <w:proofErr w:type="spellEnd"/>
      <w:r>
        <w:t xml:space="preserve">, then GOTO also maps a state </w:t>
      </w:r>
      <w:proofErr w:type="spellStart"/>
      <w:r>
        <w:rPr>
          <w:i/>
        </w:rPr>
        <w:t>i</w:t>
      </w:r>
      <w:proofErr w:type="spellEnd"/>
      <w:r>
        <w:t xml:space="preserve"> and a nonterminal A to state </w:t>
      </w:r>
      <w:r>
        <w:rPr>
          <w:i/>
        </w:rPr>
        <w:t>j</w:t>
      </w:r>
      <w:r>
        <w:t>.</w:t>
      </w:r>
    </w:p>
    <w:p w:rsidR="00732253" w:rsidRDefault="00732253" w:rsidP="00732253">
      <w:pPr>
        <w:tabs>
          <w:tab w:val="left" w:pos="1665"/>
        </w:tabs>
      </w:pPr>
    </w:p>
    <w:p w:rsidR="00732253" w:rsidRDefault="00732253" w:rsidP="00732253">
      <w:pPr>
        <w:tabs>
          <w:tab w:val="left" w:pos="1665"/>
        </w:tabs>
        <w:rPr>
          <w:b/>
        </w:rPr>
      </w:pPr>
      <w:r>
        <w:rPr>
          <w:b/>
        </w:rPr>
        <w:t>Comparison of Parsers:</w:t>
      </w:r>
    </w:p>
    <w:p w:rsidR="00732253" w:rsidRDefault="00732253" w:rsidP="00732253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95250</wp:posOffset>
            </wp:positionV>
            <wp:extent cx="3051175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43" y="21407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53" w:rsidRPr="00732253" w:rsidRDefault="00732253" w:rsidP="00732253"/>
    <w:p w:rsidR="00732253" w:rsidRPr="00732253" w:rsidRDefault="00732253" w:rsidP="00732253"/>
    <w:p w:rsidR="00732253" w:rsidRPr="00732253" w:rsidRDefault="00732253" w:rsidP="00732253"/>
    <w:p w:rsidR="00732253" w:rsidRPr="00732253" w:rsidRDefault="00732253" w:rsidP="00732253"/>
    <w:p w:rsidR="00732253" w:rsidRPr="00732253" w:rsidRDefault="00732253" w:rsidP="00732253"/>
    <w:p w:rsidR="00732253" w:rsidRDefault="00732253" w:rsidP="00732253"/>
    <w:p w:rsidR="00732253" w:rsidRDefault="00732253" w:rsidP="00732253">
      <w:pPr>
        <w:rPr>
          <w:b/>
        </w:rPr>
      </w:pPr>
      <w:r>
        <w:rPr>
          <w:b/>
        </w:rPr>
        <w:t>LALR Parsers:</w:t>
      </w:r>
    </w:p>
    <w:p w:rsidR="00732253" w:rsidRDefault="00732253" w:rsidP="00732253">
      <w:r>
        <w:t>Goal:</w:t>
      </w:r>
    </w:p>
    <w:p w:rsidR="00732253" w:rsidRDefault="00732253" w:rsidP="00732253">
      <w:pPr>
        <w:pStyle w:val="ListParagraph"/>
        <w:numPr>
          <w:ilvl w:val="0"/>
          <w:numId w:val="3"/>
        </w:numPr>
      </w:pPr>
      <w:r>
        <w:t xml:space="preserve">Reduce the number of states in </w:t>
      </w:r>
      <w:proofErr w:type="gramStart"/>
      <w:r>
        <w:t>LR(</w:t>
      </w:r>
      <w:proofErr w:type="gramEnd"/>
      <w:r>
        <w:t>1) parser.</w:t>
      </w:r>
    </w:p>
    <w:p w:rsidR="00732253" w:rsidRDefault="00732253" w:rsidP="00732253">
      <w:pPr>
        <w:pStyle w:val="ListParagraph"/>
        <w:numPr>
          <w:ilvl w:val="0"/>
          <w:numId w:val="3"/>
        </w:numPr>
      </w:pPr>
      <w:r>
        <w:t>Keep the same grammar.</w:t>
      </w:r>
    </w:p>
    <w:p w:rsidR="00732253" w:rsidRDefault="00732253" w:rsidP="00732253">
      <w:pPr>
        <w:rPr>
          <w:b/>
        </w:rPr>
      </w:pPr>
      <w:r>
        <w:rPr>
          <w:b/>
        </w:rPr>
        <w:t>Construct Automata for LALR Parser:</w:t>
      </w:r>
      <w:r>
        <w:rPr>
          <w:b/>
        </w:rPr>
        <w:br/>
      </w:r>
    </w:p>
    <w:p w:rsidR="00732253" w:rsidRDefault="00732253" w:rsidP="00732253">
      <w:pPr>
        <w:pStyle w:val="ListParagraph"/>
        <w:numPr>
          <w:ilvl w:val="0"/>
          <w:numId w:val="4"/>
        </w:numPr>
      </w:pPr>
      <w:r>
        <w:t>Construct LR(1) automata (parsing table)</w:t>
      </w:r>
    </w:p>
    <w:p w:rsidR="00AC2C48" w:rsidRPr="00732253" w:rsidRDefault="00732253" w:rsidP="00AC2C48">
      <w:pPr>
        <w:pStyle w:val="ListParagraph"/>
        <w:numPr>
          <w:ilvl w:val="0"/>
          <w:numId w:val="4"/>
        </w:numPr>
      </w:pPr>
      <w:r>
        <w:rPr>
          <w:i/>
          <w:u w:val="single"/>
        </w:rPr>
        <w:t>Core Items</w:t>
      </w:r>
      <w:r>
        <w:t>: Those that share the same derivations as the</w:t>
      </w:r>
      <w:r w:rsidR="00AC2C48">
        <w:t xml:space="preserve"> first component. Identify those states which share the </w:t>
      </w:r>
      <w:r w:rsidR="00AC2C48">
        <w:rPr>
          <w:u w:val="single"/>
        </w:rPr>
        <w:t>same core</w:t>
      </w:r>
      <w:r w:rsidR="00AC2C48">
        <w:t>. Aggregate these states.</w:t>
      </w:r>
    </w:p>
    <w:sectPr w:rsidR="00AC2C48" w:rsidRPr="0073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48" w:rsidRDefault="00540A48" w:rsidP="00732253">
      <w:pPr>
        <w:spacing w:after="0" w:line="240" w:lineRule="auto"/>
      </w:pPr>
      <w:r>
        <w:separator/>
      </w:r>
    </w:p>
  </w:endnote>
  <w:endnote w:type="continuationSeparator" w:id="0">
    <w:p w:rsidR="00540A48" w:rsidRDefault="00540A48" w:rsidP="0073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48" w:rsidRDefault="00540A48" w:rsidP="00732253">
      <w:pPr>
        <w:spacing w:after="0" w:line="240" w:lineRule="auto"/>
      </w:pPr>
      <w:r>
        <w:separator/>
      </w:r>
    </w:p>
  </w:footnote>
  <w:footnote w:type="continuationSeparator" w:id="0">
    <w:p w:rsidR="00540A48" w:rsidRDefault="00540A48" w:rsidP="0073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6D0"/>
    <w:multiLevelType w:val="hybridMultilevel"/>
    <w:tmpl w:val="5E80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20E2"/>
    <w:multiLevelType w:val="hybridMultilevel"/>
    <w:tmpl w:val="B2B0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3781"/>
    <w:multiLevelType w:val="hybridMultilevel"/>
    <w:tmpl w:val="0EC8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5118"/>
    <w:multiLevelType w:val="hybridMultilevel"/>
    <w:tmpl w:val="3798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8"/>
    <w:rsid w:val="00210134"/>
    <w:rsid w:val="00306DCA"/>
    <w:rsid w:val="00500A36"/>
    <w:rsid w:val="00540A48"/>
    <w:rsid w:val="005F3577"/>
    <w:rsid w:val="0070290B"/>
    <w:rsid w:val="00732253"/>
    <w:rsid w:val="007D0141"/>
    <w:rsid w:val="00860EE7"/>
    <w:rsid w:val="00AC2C48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2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0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2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01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0141"/>
    <w:rPr>
      <w:b/>
      <w:bCs/>
    </w:rPr>
  </w:style>
  <w:style w:type="paragraph" w:styleId="NoSpacing">
    <w:name w:val="No Spacing"/>
    <w:uiPriority w:val="1"/>
    <w:qFormat/>
    <w:rsid w:val="00500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53"/>
  </w:style>
  <w:style w:type="paragraph" w:styleId="Footer">
    <w:name w:val="footer"/>
    <w:basedOn w:val="Normal"/>
    <w:link w:val="FooterChar"/>
    <w:uiPriority w:val="99"/>
    <w:unhideWhenUsed/>
    <w:rsid w:val="007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2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0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2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01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0141"/>
    <w:rPr>
      <w:b/>
      <w:bCs/>
    </w:rPr>
  </w:style>
  <w:style w:type="paragraph" w:styleId="NoSpacing">
    <w:name w:val="No Spacing"/>
    <w:uiPriority w:val="1"/>
    <w:qFormat/>
    <w:rsid w:val="00500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53"/>
  </w:style>
  <w:style w:type="paragraph" w:styleId="Footer">
    <w:name w:val="footer"/>
    <w:basedOn w:val="Normal"/>
    <w:link w:val="FooterChar"/>
    <w:uiPriority w:val="99"/>
    <w:unhideWhenUsed/>
    <w:rsid w:val="0073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theslavemaster</dc:creator>
  <cp:lastModifiedBy>theslavemaster</cp:lastModifiedBy>
  <cp:revision>2</cp:revision>
  <dcterms:created xsi:type="dcterms:W3CDTF">2013-10-31T12:50:00Z</dcterms:created>
  <dcterms:modified xsi:type="dcterms:W3CDTF">2013-10-31T12:50:00Z</dcterms:modified>
</cp:coreProperties>
</file>